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336DF" w14:textId="01B6C39C" w:rsidR="002455DF" w:rsidRPr="00FF2846" w:rsidRDefault="00FF2846" w:rsidP="00FF2846">
      <w:pPr>
        <w:jc w:val="center"/>
        <w:rPr>
          <w:rFonts w:ascii="Arial" w:hAnsi="Arial" w:cs="Arial"/>
          <w:b/>
          <w:bCs/>
          <w:u w:val="single"/>
        </w:rPr>
      </w:pPr>
      <w:r w:rsidRPr="00FF2846">
        <w:rPr>
          <w:rFonts w:ascii="Arial" w:hAnsi="Arial" w:cs="Arial"/>
          <w:b/>
          <w:bCs/>
          <w:u w:val="single"/>
        </w:rPr>
        <w:t>FOI 268-2025 - Referral Sources</w:t>
      </w:r>
      <w:r>
        <w:rPr>
          <w:rFonts w:ascii="Arial" w:hAnsi="Arial" w:cs="Arial"/>
          <w:b/>
          <w:bCs/>
          <w:u w:val="single"/>
        </w:rPr>
        <w:t xml:space="preserve"> – Q10</w:t>
      </w:r>
    </w:p>
    <w:p w14:paraId="79828F22" w14:textId="77777777" w:rsidR="00FF2846" w:rsidRPr="00FF2846" w:rsidRDefault="00FF2846" w:rsidP="00FF2846">
      <w:pPr>
        <w:jc w:val="center"/>
        <w:rPr>
          <w:rFonts w:ascii="Arial" w:hAnsi="Arial" w:cs="Arial"/>
        </w:rPr>
      </w:pPr>
    </w:p>
    <w:p w14:paraId="1B65C367" w14:textId="631041CC" w:rsidR="00FF2846" w:rsidRPr="00FF2846" w:rsidRDefault="00FF2846" w:rsidP="00FF2846">
      <w:pPr>
        <w:rPr>
          <w:rFonts w:ascii="Arial" w:hAnsi="Arial" w:cs="Arial"/>
          <w:b/>
          <w:bCs/>
          <w:u w:val="single"/>
        </w:rPr>
      </w:pPr>
      <w:r w:rsidRPr="00FF2846">
        <w:rPr>
          <w:rFonts w:ascii="Arial" w:hAnsi="Arial" w:cs="Arial"/>
          <w:b/>
          <w:bCs/>
          <w:u w:val="single"/>
        </w:rPr>
        <w:t>CAMHS</w:t>
      </w:r>
    </w:p>
    <w:tbl>
      <w:tblPr>
        <w:tblW w:w="5660" w:type="dxa"/>
        <w:tblLook w:val="04A0" w:firstRow="1" w:lastRow="0" w:firstColumn="1" w:lastColumn="0" w:noHBand="0" w:noVBand="1"/>
      </w:tblPr>
      <w:tblGrid>
        <w:gridCol w:w="5660"/>
      </w:tblGrid>
      <w:tr w:rsidR="00FF2846" w:rsidRPr="00FF2846" w14:paraId="3E645BD3" w14:textId="77777777" w:rsidTr="00FF2846">
        <w:trPr>
          <w:trHeight w:val="292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67A07" w14:textId="77777777" w:rsidR="00FF2846" w:rsidRPr="00FF2846" w:rsidRDefault="00FF2846" w:rsidP="00FF2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F284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Accident And Emergency Department </w:t>
            </w:r>
          </w:p>
        </w:tc>
      </w:tr>
      <w:tr w:rsidR="00FF2846" w:rsidRPr="00FF2846" w14:paraId="0B5CD21B" w14:textId="77777777" w:rsidTr="00FF2846">
        <w:trPr>
          <w:trHeight w:val="292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37C1B" w14:textId="77777777" w:rsidR="00FF2846" w:rsidRPr="00FF2846" w:rsidRDefault="00FF2846" w:rsidP="00FF2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F284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Community-based Paediatrics</w:t>
            </w:r>
          </w:p>
        </w:tc>
      </w:tr>
      <w:tr w:rsidR="00FF2846" w:rsidRPr="00FF2846" w14:paraId="0F43B23E" w14:textId="77777777" w:rsidTr="00FF2846">
        <w:trPr>
          <w:trHeight w:val="292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5156D" w14:textId="77777777" w:rsidR="00FF2846" w:rsidRPr="00FF2846" w:rsidRDefault="00FF2846" w:rsidP="00FF2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F284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Courts</w:t>
            </w:r>
          </w:p>
        </w:tc>
      </w:tr>
      <w:tr w:rsidR="00FF2846" w:rsidRPr="00FF2846" w14:paraId="7DAD49E0" w14:textId="77777777" w:rsidTr="00FF2846">
        <w:trPr>
          <w:trHeight w:val="292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9BE7B" w14:textId="77777777" w:rsidR="00FF2846" w:rsidRPr="00FF2846" w:rsidRDefault="00FF2846" w:rsidP="00FF2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F284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Drug service statutory</w:t>
            </w:r>
          </w:p>
        </w:tc>
      </w:tr>
      <w:tr w:rsidR="00FF2846" w:rsidRPr="00FF2846" w14:paraId="74CC7CDC" w14:textId="77777777" w:rsidTr="00FF2846">
        <w:trPr>
          <w:trHeight w:val="292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8045E" w14:textId="77777777" w:rsidR="00FF2846" w:rsidRPr="00FF2846" w:rsidRDefault="00FF2846" w:rsidP="00FF2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F284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Education Service/Educational Establishment - LEA</w:t>
            </w:r>
          </w:p>
        </w:tc>
      </w:tr>
      <w:tr w:rsidR="00FF2846" w:rsidRPr="00FF2846" w14:paraId="7E380B29" w14:textId="77777777" w:rsidTr="00FF2846">
        <w:trPr>
          <w:trHeight w:val="292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F07B8" w14:textId="77777777" w:rsidR="00FF2846" w:rsidRPr="00FF2846" w:rsidRDefault="00FF2846" w:rsidP="00FF2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F284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Education Service/Educational Establishment - Non LEA</w:t>
            </w:r>
          </w:p>
        </w:tc>
      </w:tr>
      <w:tr w:rsidR="00FF2846" w:rsidRPr="00FF2846" w14:paraId="77B6C3FF" w14:textId="77777777" w:rsidTr="00FF2846">
        <w:trPr>
          <w:trHeight w:val="292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1249F" w14:textId="77777777" w:rsidR="00FF2846" w:rsidRPr="00FF2846" w:rsidRDefault="00FF2846" w:rsidP="00FF2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F284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General Medical Practitioner Practice</w:t>
            </w:r>
          </w:p>
        </w:tc>
      </w:tr>
      <w:tr w:rsidR="00FF2846" w:rsidRPr="00FF2846" w14:paraId="7DF47D6F" w14:textId="77777777" w:rsidTr="00FF2846">
        <w:trPr>
          <w:trHeight w:val="292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9FE7B" w14:textId="77777777" w:rsidR="00FF2846" w:rsidRPr="00FF2846" w:rsidRDefault="00FF2846" w:rsidP="00FF2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F284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Health Visitor</w:t>
            </w:r>
          </w:p>
        </w:tc>
      </w:tr>
      <w:tr w:rsidR="00FF2846" w:rsidRPr="00FF2846" w14:paraId="0555132B" w14:textId="77777777" w:rsidTr="00FF2846">
        <w:trPr>
          <w:trHeight w:val="292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D19D7" w14:textId="77777777" w:rsidR="00FF2846" w:rsidRPr="00FF2846" w:rsidRDefault="00FF2846" w:rsidP="00FF2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F284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Hospital-based Paediatrics</w:t>
            </w:r>
          </w:p>
        </w:tc>
      </w:tr>
      <w:tr w:rsidR="00FF2846" w:rsidRPr="00FF2846" w14:paraId="736197BE" w14:textId="77777777" w:rsidTr="00FF2846">
        <w:trPr>
          <w:trHeight w:val="292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D05BB" w14:textId="77777777" w:rsidR="00FF2846" w:rsidRPr="00FF2846" w:rsidRDefault="00FF2846" w:rsidP="00FF2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F284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Internal - GHC MH or LD Inpatient Service</w:t>
            </w:r>
          </w:p>
        </w:tc>
      </w:tr>
      <w:tr w:rsidR="00FF2846" w:rsidRPr="00FF2846" w14:paraId="6EE65EDA" w14:textId="77777777" w:rsidTr="00FF2846">
        <w:trPr>
          <w:trHeight w:val="292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758CD" w14:textId="77777777" w:rsidR="00FF2846" w:rsidRPr="00FF2846" w:rsidRDefault="00FF2846" w:rsidP="00FF2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F284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Internal - Other GHC MH or LD Team</w:t>
            </w:r>
          </w:p>
        </w:tc>
      </w:tr>
      <w:tr w:rsidR="00FF2846" w:rsidRPr="00FF2846" w14:paraId="071C642F" w14:textId="77777777" w:rsidTr="00FF2846">
        <w:trPr>
          <w:trHeight w:val="292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1BBC0" w14:textId="77777777" w:rsidR="00FF2846" w:rsidRPr="00FF2846" w:rsidRDefault="00FF2846" w:rsidP="00FF2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F284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Looked After Children Health Nurse</w:t>
            </w:r>
          </w:p>
        </w:tc>
      </w:tr>
      <w:tr w:rsidR="00FF2846" w:rsidRPr="00FF2846" w14:paraId="0680DE52" w14:textId="77777777" w:rsidTr="00FF2846">
        <w:trPr>
          <w:trHeight w:val="292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C11B9" w14:textId="77777777" w:rsidR="00FF2846" w:rsidRPr="00FF2846" w:rsidRDefault="00FF2846" w:rsidP="00FF2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F284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Local Authority Social Services</w:t>
            </w:r>
          </w:p>
        </w:tc>
      </w:tr>
      <w:tr w:rsidR="00FF2846" w:rsidRPr="00FF2846" w14:paraId="0AC74E21" w14:textId="77777777" w:rsidTr="00FF2846">
        <w:trPr>
          <w:trHeight w:val="292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DA9C9" w14:textId="77777777" w:rsidR="00FF2846" w:rsidRPr="00FF2846" w:rsidRDefault="00FF2846" w:rsidP="00FF2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F284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Other clinical specialty</w:t>
            </w:r>
          </w:p>
        </w:tc>
      </w:tr>
      <w:tr w:rsidR="00FF2846" w:rsidRPr="00FF2846" w14:paraId="5A09CD91" w14:textId="77777777" w:rsidTr="00FF2846">
        <w:trPr>
          <w:trHeight w:val="292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CEDC1" w14:textId="77777777" w:rsidR="00FF2846" w:rsidRPr="00FF2846" w:rsidRDefault="00FF2846" w:rsidP="00FF2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F284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Other Primary Health Care</w:t>
            </w:r>
          </w:p>
        </w:tc>
      </w:tr>
      <w:tr w:rsidR="00FF2846" w:rsidRPr="00FF2846" w14:paraId="7D6AC7D1" w14:textId="77777777" w:rsidTr="00FF2846">
        <w:trPr>
          <w:trHeight w:val="292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02651" w14:textId="77777777" w:rsidR="00FF2846" w:rsidRPr="00FF2846" w:rsidRDefault="00FF2846" w:rsidP="00FF2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F284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Other Service or Agency</w:t>
            </w:r>
          </w:p>
        </w:tc>
      </w:tr>
      <w:tr w:rsidR="00FF2846" w:rsidRPr="00FF2846" w14:paraId="51D4524B" w14:textId="77777777" w:rsidTr="00FF2846">
        <w:trPr>
          <w:trHeight w:val="292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08754" w14:textId="77777777" w:rsidR="00FF2846" w:rsidRPr="00FF2846" w:rsidRDefault="00FF2846" w:rsidP="00FF2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F284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Perm transfer from MH services</w:t>
            </w:r>
          </w:p>
        </w:tc>
      </w:tr>
      <w:tr w:rsidR="00FF2846" w:rsidRPr="00FF2846" w14:paraId="35E5EA3E" w14:textId="77777777" w:rsidTr="00FF2846">
        <w:trPr>
          <w:trHeight w:val="292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5EA9A" w14:textId="77777777" w:rsidR="00FF2846" w:rsidRPr="00FF2846" w:rsidRDefault="00FF2846" w:rsidP="00FF2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F284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Probation Service</w:t>
            </w:r>
          </w:p>
        </w:tc>
      </w:tr>
      <w:tr w:rsidR="00FF2846" w:rsidRPr="00FF2846" w14:paraId="5D019AC8" w14:textId="77777777" w:rsidTr="00FF2846">
        <w:trPr>
          <w:trHeight w:val="292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80D43" w14:textId="77777777" w:rsidR="00FF2846" w:rsidRPr="00FF2846" w:rsidRDefault="00FF2846" w:rsidP="00FF2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F284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School Nurse</w:t>
            </w:r>
          </w:p>
        </w:tc>
      </w:tr>
      <w:tr w:rsidR="00FF2846" w:rsidRPr="00FF2846" w14:paraId="6FA8AF7D" w14:textId="77777777" w:rsidTr="00FF2846">
        <w:trPr>
          <w:trHeight w:val="292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BC386" w14:textId="77777777" w:rsidR="00FF2846" w:rsidRPr="00FF2846" w:rsidRDefault="00FF2846" w:rsidP="00FF2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F284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Self</w:t>
            </w:r>
          </w:p>
        </w:tc>
      </w:tr>
      <w:tr w:rsidR="00FF2846" w:rsidRPr="00FF2846" w14:paraId="6D883771" w14:textId="77777777" w:rsidTr="00FF2846">
        <w:trPr>
          <w:trHeight w:val="292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13703" w14:textId="77777777" w:rsidR="00FF2846" w:rsidRPr="00FF2846" w:rsidRDefault="00FF2846" w:rsidP="00FF2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F284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Voluntary Sector</w:t>
            </w:r>
          </w:p>
        </w:tc>
      </w:tr>
      <w:tr w:rsidR="00FF2846" w:rsidRPr="00FF2846" w14:paraId="7EFEBCF1" w14:textId="77777777" w:rsidTr="00FF2846">
        <w:trPr>
          <w:trHeight w:val="292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3E396" w14:textId="77777777" w:rsidR="00FF2846" w:rsidRPr="00FF2846" w:rsidRDefault="00FF2846" w:rsidP="00FF2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F284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Young Gloucestershire</w:t>
            </w:r>
          </w:p>
        </w:tc>
      </w:tr>
    </w:tbl>
    <w:p w14:paraId="3270E5C3" w14:textId="77777777" w:rsidR="00FF2846" w:rsidRPr="00FF2846" w:rsidRDefault="00FF2846" w:rsidP="00FF2846">
      <w:pPr>
        <w:rPr>
          <w:rFonts w:ascii="Arial" w:hAnsi="Arial" w:cs="Arial"/>
          <w:b/>
          <w:bCs/>
          <w:u w:val="single"/>
        </w:rPr>
      </w:pPr>
    </w:p>
    <w:p w14:paraId="4332CF07" w14:textId="5A8FEB1D" w:rsidR="00FF2846" w:rsidRPr="00FF2846" w:rsidRDefault="00FF2846" w:rsidP="00FF2846">
      <w:pPr>
        <w:rPr>
          <w:rFonts w:ascii="Arial" w:hAnsi="Arial" w:cs="Arial"/>
          <w:b/>
          <w:bCs/>
          <w:u w:val="single"/>
        </w:rPr>
      </w:pPr>
      <w:r w:rsidRPr="00FF2846">
        <w:rPr>
          <w:rFonts w:ascii="Arial" w:hAnsi="Arial" w:cs="Arial"/>
          <w:b/>
          <w:bCs/>
          <w:u w:val="single"/>
        </w:rPr>
        <w:t>Adult</w:t>
      </w:r>
    </w:p>
    <w:tbl>
      <w:tblPr>
        <w:tblW w:w="8040" w:type="dxa"/>
        <w:tblLook w:val="04A0" w:firstRow="1" w:lastRow="0" w:firstColumn="1" w:lastColumn="0" w:noHBand="0" w:noVBand="1"/>
      </w:tblPr>
      <w:tblGrid>
        <w:gridCol w:w="8040"/>
      </w:tblGrid>
      <w:tr w:rsidR="00FF2846" w:rsidRPr="00FF2846" w14:paraId="2BC6EF83" w14:textId="77777777" w:rsidTr="00FF2846">
        <w:trPr>
          <w:trHeight w:val="318"/>
        </w:trPr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95A38" w14:textId="77777777" w:rsidR="00FF2846" w:rsidRPr="00FF2846" w:rsidRDefault="00FF2846" w:rsidP="00FF28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FF2846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111</w:t>
            </w:r>
          </w:p>
        </w:tc>
      </w:tr>
      <w:tr w:rsidR="00FF2846" w:rsidRPr="00FF2846" w14:paraId="51F11BC2" w14:textId="77777777" w:rsidTr="00FF2846">
        <w:trPr>
          <w:trHeight w:val="318"/>
        </w:trPr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F2DEA" w14:textId="77777777" w:rsidR="00FF2846" w:rsidRPr="00FF2846" w:rsidRDefault="00FF2846" w:rsidP="00FF284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F284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Accident And Emergency Department</w:t>
            </w:r>
          </w:p>
        </w:tc>
      </w:tr>
      <w:tr w:rsidR="00FF2846" w:rsidRPr="00FF2846" w14:paraId="3219BBC0" w14:textId="77777777" w:rsidTr="00FF2846">
        <w:trPr>
          <w:trHeight w:val="318"/>
        </w:trPr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2D2B2" w14:textId="77777777" w:rsidR="00FF2846" w:rsidRPr="00FF2846" w:rsidRDefault="00FF2846" w:rsidP="00FF284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F284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Accident And Emergency Department - Consultant</w:t>
            </w:r>
          </w:p>
        </w:tc>
      </w:tr>
      <w:tr w:rsidR="00FF2846" w:rsidRPr="00FF2846" w14:paraId="7E16EB71" w14:textId="77777777" w:rsidTr="00FF2846">
        <w:trPr>
          <w:trHeight w:val="318"/>
        </w:trPr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47A5C" w14:textId="77777777" w:rsidR="00FF2846" w:rsidRPr="00FF2846" w:rsidRDefault="00FF2846" w:rsidP="00FF284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F284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Acute Medical Unit</w:t>
            </w:r>
          </w:p>
        </w:tc>
      </w:tr>
      <w:tr w:rsidR="00FF2846" w:rsidRPr="00FF2846" w14:paraId="26E265E1" w14:textId="77777777" w:rsidTr="00FF2846">
        <w:trPr>
          <w:trHeight w:val="318"/>
        </w:trPr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34DF4" w14:textId="77777777" w:rsidR="00FF2846" w:rsidRPr="00FF2846" w:rsidRDefault="00FF2846" w:rsidP="00FF284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F284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Allied Health Professional</w:t>
            </w:r>
          </w:p>
        </w:tc>
      </w:tr>
      <w:tr w:rsidR="00FF2846" w:rsidRPr="00FF2846" w14:paraId="6998B3F2" w14:textId="77777777" w:rsidTr="00FF2846">
        <w:trPr>
          <w:trHeight w:val="318"/>
        </w:trPr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B3337" w14:textId="77777777" w:rsidR="00FF2846" w:rsidRPr="00FF2846" w:rsidRDefault="00FF2846" w:rsidP="00FF284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F284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AMIA –Acute Medical Initial Assessment</w:t>
            </w:r>
          </w:p>
        </w:tc>
      </w:tr>
      <w:tr w:rsidR="00FF2846" w:rsidRPr="00FF2846" w14:paraId="7E28EEEC" w14:textId="77777777" w:rsidTr="00FF2846">
        <w:trPr>
          <w:trHeight w:val="318"/>
        </w:trPr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C4B7E" w14:textId="77777777" w:rsidR="00FF2846" w:rsidRPr="00FF2846" w:rsidRDefault="00FF2846" w:rsidP="00FF284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F284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Carer/Relative</w:t>
            </w:r>
          </w:p>
        </w:tc>
      </w:tr>
      <w:tr w:rsidR="00FF2846" w:rsidRPr="00FF2846" w14:paraId="7E41B459" w14:textId="77777777" w:rsidTr="00FF2846">
        <w:trPr>
          <w:trHeight w:val="318"/>
        </w:trPr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2BEE3" w14:textId="77777777" w:rsidR="00FF2846" w:rsidRPr="00FF2846" w:rsidRDefault="00FF2846" w:rsidP="00FF284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F284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Cheltenham General Hospital</w:t>
            </w:r>
          </w:p>
        </w:tc>
      </w:tr>
      <w:tr w:rsidR="00FF2846" w:rsidRPr="00FF2846" w14:paraId="4947AA3E" w14:textId="77777777" w:rsidTr="00FF2846">
        <w:trPr>
          <w:trHeight w:val="318"/>
        </w:trPr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0A8C7" w14:textId="77777777" w:rsidR="00FF2846" w:rsidRPr="00FF2846" w:rsidRDefault="00FF2846" w:rsidP="00FF284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F284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Cheltenham general hospital ward</w:t>
            </w:r>
          </w:p>
        </w:tc>
      </w:tr>
      <w:tr w:rsidR="00FF2846" w:rsidRPr="00FF2846" w14:paraId="022D7C01" w14:textId="77777777" w:rsidTr="00FF2846">
        <w:trPr>
          <w:trHeight w:val="318"/>
        </w:trPr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ADF18" w14:textId="77777777" w:rsidR="00FF2846" w:rsidRPr="00FF2846" w:rsidRDefault="00FF2846" w:rsidP="00FF284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F284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Community Health Services</w:t>
            </w:r>
          </w:p>
        </w:tc>
      </w:tr>
      <w:tr w:rsidR="00FF2846" w:rsidRPr="00FF2846" w14:paraId="27A8FFC1" w14:textId="77777777" w:rsidTr="00FF2846">
        <w:trPr>
          <w:trHeight w:val="318"/>
        </w:trPr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AF580" w14:textId="77777777" w:rsidR="00FF2846" w:rsidRPr="00FF2846" w:rsidRDefault="00FF2846" w:rsidP="00FF284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F284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Community Hospital</w:t>
            </w:r>
          </w:p>
        </w:tc>
      </w:tr>
      <w:tr w:rsidR="00FF2846" w:rsidRPr="00FF2846" w14:paraId="5098A379" w14:textId="77777777" w:rsidTr="00FF2846">
        <w:trPr>
          <w:trHeight w:val="318"/>
        </w:trPr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847D6" w14:textId="77777777" w:rsidR="00FF2846" w:rsidRPr="00FF2846" w:rsidRDefault="00FF2846" w:rsidP="00FF284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F284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Court Liaison and Diversion Service</w:t>
            </w:r>
          </w:p>
        </w:tc>
      </w:tr>
      <w:tr w:rsidR="00FF2846" w:rsidRPr="00FF2846" w14:paraId="268F6EBF" w14:textId="77777777" w:rsidTr="00FF2846">
        <w:trPr>
          <w:trHeight w:val="318"/>
        </w:trPr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444C8" w14:textId="77777777" w:rsidR="00FF2846" w:rsidRPr="00FF2846" w:rsidRDefault="00FF2846" w:rsidP="00FF284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F284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Courts</w:t>
            </w:r>
          </w:p>
        </w:tc>
      </w:tr>
      <w:tr w:rsidR="00FF2846" w:rsidRPr="00FF2846" w14:paraId="5960CA3F" w14:textId="77777777" w:rsidTr="00FF2846">
        <w:trPr>
          <w:trHeight w:val="318"/>
        </w:trPr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850CE" w14:textId="77777777" w:rsidR="00FF2846" w:rsidRPr="00FF2846" w:rsidRDefault="00FF2846" w:rsidP="00FF284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F284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Drug Action Team/Drug Misuse Agency</w:t>
            </w:r>
          </w:p>
        </w:tc>
      </w:tr>
      <w:tr w:rsidR="00FF2846" w:rsidRPr="00FF2846" w14:paraId="1CD3856A" w14:textId="77777777" w:rsidTr="00FF2846">
        <w:trPr>
          <w:trHeight w:val="318"/>
        </w:trPr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BC3CD" w14:textId="77777777" w:rsidR="00FF2846" w:rsidRPr="00FF2846" w:rsidRDefault="00FF2846" w:rsidP="00FF284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F284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lastRenderedPageBreak/>
              <w:t>Drug service non-stat</w:t>
            </w:r>
          </w:p>
        </w:tc>
      </w:tr>
      <w:tr w:rsidR="00FF2846" w:rsidRPr="00FF2846" w14:paraId="386D296D" w14:textId="77777777" w:rsidTr="00FF2846">
        <w:trPr>
          <w:trHeight w:val="318"/>
        </w:trPr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1E362" w14:textId="77777777" w:rsidR="00FF2846" w:rsidRPr="00FF2846" w:rsidRDefault="00FF2846" w:rsidP="00FF284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F284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Drug service statutory</w:t>
            </w:r>
          </w:p>
        </w:tc>
      </w:tr>
      <w:tr w:rsidR="00FF2846" w:rsidRPr="00FF2846" w14:paraId="46865488" w14:textId="77777777" w:rsidTr="00FF2846">
        <w:trPr>
          <w:trHeight w:val="318"/>
        </w:trPr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B1A21" w14:textId="77777777" w:rsidR="00FF2846" w:rsidRPr="00FF2846" w:rsidRDefault="00FF2846" w:rsidP="00FF284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F284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Education Service/Educational Establishment - LEA</w:t>
            </w:r>
          </w:p>
        </w:tc>
      </w:tr>
      <w:tr w:rsidR="00FF2846" w:rsidRPr="00FF2846" w14:paraId="1B63F133" w14:textId="77777777" w:rsidTr="00FF2846">
        <w:trPr>
          <w:trHeight w:val="318"/>
        </w:trPr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5B881" w14:textId="77777777" w:rsidR="00FF2846" w:rsidRPr="00FF2846" w:rsidRDefault="00FF2846" w:rsidP="00FF284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F284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Education Service/Educational Establishment - Non LEA</w:t>
            </w:r>
          </w:p>
        </w:tc>
      </w:tr>
      <w:tr w:rsidR="00FF2846" w:rsidRPr="00FF2846" w14:paraId="13ABFD96" w14:textId="77777777" w:rsidTr="00FF2846">
        <w:trPr>
          <w:trHeight w:val="318"/>
        </w:trPr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8FE2D" w14:textId="77777777" w:rsidR="00FF2846" w:rsidRPr="00FF2846" w:rsidRDefault="00FF2846" w:rsidP="00FF284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F284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Employer</w:t>
            </w:r>
          </w:p>
        </w:tc>
      </w:tr>
      <w:tr w:rsidR="00FF2846" w:rsidRPr="00FF2846" w14:paraId="5DDEC0BF" w14:textId="77777777" w:rsidTr="00FF2846">
        <w:trPr>
          <w:trHeight w:val="318"/>
        </w:trPr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C12EC" w14:textId="77777777" w:rsidR="00FF2846" w:rsidRPr="00FF2846" w:rsidRDefault="00FF2846" w:rsidP="00FF284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F284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Family / Friend / Neighbour</w:t>
            </w:r>
          </w:p>
        </w:tc>
      </w:tr>
      <w:tr w:rsidR="00FF2846" w:rsidRPr="00FF2846" w14:paraId="0D4A837F" w14:textId="77777777" w:rsidTr="00FF2846">
        <w:trPr>
          <w:trHeight w:val="318"/>
        </w:trPr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5577F" w14:textId="77777777" w:rsidR="00FF2846" w:rsidRPr="00FF2846" w:rsidRDefault="00FF2846" w:rsidP="00FF284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F284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General hospital (clinic)</w:t>
            </w:r>
          </w:p>
        </w:tc>
      </w:tr>
      <w:tr w:rsidR="00FF2846" w:rsidRPr="00FF2846" w14:paraId="5E093BA6" w14:textId="77777777" w:rsidTr="00FF2846">
        <w:trPr>
          <w:trHeight w:val="318"/>
        </w:trPr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3693D" w14:textId="77777777" w:rsidR="00FF2846" w:rsidRPr="00FF2846" w:rsidRDefault="00FF2846" w:rsidP="00FF284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F284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General hospital (ward)</w:t>
            </w:r>
          </w:p>
        </w:tc>
      </w:tr>
      <w:tr w:rsidR="00FF2846" w:rsidRPr="00FF2846" w14:paraId="3F561DE7" w14:textId="77777777" w:rsidTr="00FF2846">
        <w:trPr>
          <w:trHeight w:val="318"/>
        </w:trPr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23E20" w14:textId="77777777" w:rsidR="00FF2846" w:rsidRPr="00FF2846" w:rsidRDefault="00FF2846" w:rsidP="00FF284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F284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GENERAL MEDICAL PRACTITIONER PRACTICE</w:t>
            </w:r>
          </w:p>
        </w:tc>
      </w:tr>
      <w:tr w:rsidR="00FF2846" w:rsidRPr="00FF2846" w14:paraId="7793AA18" w14:textId="77777777" w:rsidTr="00FF2846">
        <w:trPr>
          <w:trHeight w:val="318"/>
        </w:trPr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5FD4F" w14:textId="77777777" w:rsidR="00FF2846" w:rsidRPr="00FF2846" w:rsidRDefault="00FF2846" w:rsidP="00FF284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F284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GENERAL PRACTITIONER with Special Interest</w:t>
            </w:r>
          </w:p>
        </w:tc>
      </w:tr>
      <w:tr w:rsidR="00FF2846" w:rsidRPr="00FF2846" w14:paraId="23D26624" w14:textId="77777777" w:rsidTr="00FF2846">
        <w:trPr>
          <w:trHeight w:val="318"/>
        </w:trPr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15838" w14:textId="77777777" w:rsidR="00FF2846" w:rsidRPr="00FF2846" w:rsidRDefault="00FF2846" w:rsidP="00FF284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F284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Gloucester Critical care</w:t>
            </w:r>
          </w:p>
        </w:tc>
      </w:tr>
      <w:tr w:rsidR="00FF2846" w:rsidRPr="00FF2846" w14:paraId="2FFE64AC" w14:textId="77777777" w:rsidTr="00FF2846">
        <w:trPr>
          <w:trHeight w:val="318"/>
        </w:trPr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5280D" w14:textId="77777777" w:rsidR="00FF2846" w:rsidRPr="00FF2846" w:rsidRDefault="00FF2846" w:rsidP="00FF284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F284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Gloucester Emergency Department</w:t>
            </w:r>
          </w:p>
        </w:tc>
      </w:tr>
      <w:tr w:rsidR="00FF2846" w:rsidRPr="00FF2846" w14:paraId="4D86306E" w14:textId="77777777" w:rsidTr="00FF2846">
        <w:trPr>
          <w:trHeight w:val="318"/>
        </w:trPr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8EE2E" w14:textId="77777777" w:rsidR="00FF2846" w:rsidRPr="00FF2846" w:rsidRDefault="00FF2846" w:rsidP="00FF284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F284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Gloucester Royal Hospital</w:t>
            </w:r>
          </w:p>
        </w:tc>
      </w:tr>
      <w:tr w:rsidR="00FF2846" w:rsidRPr="00FF2846" w14:paraId="0E122899" w14:textId="77777777" w:rsidTr="00FF2846">
        <w:trPr>
          <w:trHeight w:val="318"/>
        </w:trPr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CBE02" w14:textId="77777777" w:rsidR="00FF2846" w:rsidRPr="00FF2846" w:rsidRDefault="00FF2846" w:rsidP="00FF284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F284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Gloucestershire royal hospital ward</w:t>
            </w:r>
          </w:p>
        </w:tc>
      </w:tr>
      <w:tr w:rsidR="00FF2846" w:rsidRPr="00FF2846" w14:paraId="0D9BAB85" w14:textId="77777777" w:rsidTr="00FF2846">
        <w:trPr>
          <w:trHeight w:val="318"/>
        </w:trPr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C2F33" w14:textId="77777777" w:rsidR="00FF2846" w:rsidRPr="00FF2846" w:rsidRDefault="00FF2846" w:rsidP="00FF284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F284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Health Visitor</w:t>
            </w:r>
          </w:p>
        </w:tc>
      </w:tr>
      <w:tr w:rsidR="00FF2846" w:rsidRPr="00FF2846" w14:paraId="006C7186" w14:textId="77777777" w:rsidTr="00FF2846">
        <w:trPr>
          <w:trHeight w:val="318"/>
        </w:trPr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FC7B0" w14:textId="77777777" w:rsidR="00FF2846" w:rsidRPr="00FF2846" w:rsidRDefault="00FF2846" w:rsidP="00FF284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F284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Hereford County Hospital</w:t>
            </w:r>
          </w:p>
        </w:tc>
      </w:tr>
      <w:tr w:rsidR="00FF2846" w:rsidRPr="00FF2846" w14:paraId="07D86A39" w14:textId="77777777" w:rsidTr="00FF2846">
        <w:trPr>
          <w:trHeight w:val="318"/>
        </w:trPr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BD933" w14:textId="77777777" w:rsidR="00FF2846" w:rsidRPr="00FF2846" w:rsidRDefault="00FF2846" w:rsidP="00FF284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F284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High Secure MH Services</w:t>
            </w:r>
          </w:p>
        </w:tc>
      </w:tr>
      <w:tr w:rsidR="00FF2846" w:rsidRPr="00FF2846" w14:paraId="20F85C8C" w14:textId="77777777" w:rsidTr="00FF2846">
        <w:trPr>
          <w:trHeight w:val="318"/>
        </w:trPr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FD2D8" w14:textId="77777777" w:rsidR="00FF2846" w:rsidRPr="00FF2846" w:rsidRDefault="00FF2846" w:rsidP="00FF284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F284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Hospital-based Paediatrics</w:t>
            </w:r>
          </w:p>
        </w:tc>
      </w:tr>
      <w:tr w:rsidR="00FF2846" w:rsidRPr="00FF2846" w14:paraId="5A77B701" w14:textId="77777777" w:rsidTr="00FF2846">
        <w:trPr>
          <w:trHeight w:val="318"/>
        </w:trPr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3238C" w14:textId="77777777" w:rsidR="00FF2846" w:rsidRPr="00FF2846" w:rsidRDefault="00FF2846" w:rsidP="00FF28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FF2846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IAPT</w:t>
            </w:r>
          </w:p>
        </w:tc>
      </w:tr>
      <w:tr w:rsidR="00FF2846" w:rsidRPr="00FF2846" w14:paraId="545F5817" w14:textId="77777777" w:rsidTr="00FF2846">
        <w:trPr>
          <w:trHeight w:val="318"/>
        </w:trPr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49906" w14:textId="77777777" w:rsidR="00FF2846" w:rsidRPr="00FF2846" w:rsidRDefault="00FF2846" w:rsidP="00FF284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F284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Internal - Community Mental Health Team (Adult Mental Health)</w:t>
            </w:r>
          </w:p>
        </w:tc>
      </w:tr>
      <w:tr w:rsidR="00FF2846" w:rsidRPr="00FF2846" w14:paraId="2774F452" w14:textId="77777777" w:rsidTr="00FF2846">
        <w:trPr>
          <w:trHeight w:val="318"/>
        </w:trPr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34D2F" w14:textId="77777777" w:rsidR="00FF2846" w:rsidRPr="00FF2846" w:rsidRDefault="00FF2846" w:rsidP="00FF284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F284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Internal - Community Mental Health Team (Child and Adolescent Mental Health)</w:t>
            </w:r>
          </w:p>
        </w:tc>
      </w:tr>
      <w:tr w:rsidR="00FF2846" w:rsidRPr="00FF2846" w14:paraId="084038EA" w14:textId="77777777" w:rsidTr="00FF2846">
        <w:trPr>
          <w:trHeight w:val="318"/>
        </w:trPr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DA503" w14:textId="77777777" w:rsidR="00FF2846" w:rsidRPr="00FF2846" w:rsidRDefault="00FF2846" w:rsidP="00FF284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F284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Internal - Community Mental Health Team (Learning Disabilities)</w:t>
            </w:r>
          </w:p>
        </w:tc>
      </w:tr>
      <w:tr w:rsidR="00FF2846" w:rsidRPr="00FF2846" w14:paraId="3C222C11" w14:textId="77777777" w:rsidTr="00FF2846">
        <w:trPr>
          <w:trHeight w:val="318"/>
        </w:trPr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40DCD" w14:textId="77777777" w:rsidR="00FF2846" w:rsidRPr="00FF2846" w:rsidRDefault="00FF2846" w:rsidP="00FF284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F284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Internal - Community Mental Health Team (Older People)</w:t>
            </w:r>
          </w:p>
        </w:tc>
      </w:tr>
      <w:tr w:rsidR="00FF2846" w:rsidRPr="00FF2846" w14:paraId="7E594247" w14:textId="77777777" w:rsidTr="00FF2846">
        <w:trPr>
          <w:trHeight w:val="318"/>
        </w:trPr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163AB" w14:textId="77777777" w:rsidR="00FF2846" w:rsidRPr="00FF2846" w:rsidRDefault="00FF2846" w:rsidP="00FF284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F284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Internal - GHC Inpatient Service (Early Discharge)</w:t>
            </w:r>
          </w:p>
        </w:tc>
      </w:tr>
      <w:tr w:rsidR="00FF2846" w:rsidRPr="00FF2846" w14:paraId="4AA22A37" w14:textId="77777777" w:rsidTr="00FF2846">
        <w:trPr>
          <w:trHeight w:val="318"/>
        </w:trPr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08F9C" w14:textId="77777777" w:rsidR="00FF2846" w:rsidRPr="00FF2846" w:rsidRDefault="00FF2846" w:rsidP="00FF284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F284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Internal - GHC MH or LD Inpatient Service</w:t>
            </w:r>
          </w:p>
        </w:tc>
      </w:tr>
      <w:tr w:rsidR="00FF2846" w:rsidRPr="00FF2846" w14:paraId="3A66CC8A" w14:textId="77777777" w:rsidTr="00FF2846">
        <w:trPr>
          <w:trHeight w:val="318"/>
        </w:trPr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A51F4" w14:textId="77777777" w:rsidR="00FF2846" w:rsidRPr="00FF2846" w:rsidRDefault="00FF2846" w:rsidP="00FF284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F284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Internal - Inpatient Service (Adult Mental Health)</w:t>
            </w:r>
          </w:p>
        </w:tc>
      </w:tr>
      <w:tr w:rsidR="00FF2846" w:rsidRPr="00FF2846" w14:paraId="65462769" w14:textId="77777777" w:rsidTr="00FF2846">
        <w:trPr>
          <w:trHeight w:val="318"/>
        </w:trPr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1AE3D" w14:textId="77777777" w:rsidR="00FF2846" w:rsidRPr="00FF2846" w:rsidRDefault="00FF2846" w:rsidP="00FF284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F284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Internal - Inpatient Service (Forensics)</w:t>
            </w:r>
          </w:p>
        </w:tc>
      </w:tr>
      <w:tr w:rsidR="00FF2846" w:rsidRPr="00FF2846" w14:paraId="1C21E33F" w14:textId="77777777" w:rsidTr="00FF2846">
        <w:trPr>
          <w:trHeight w:val="318"/>
        </w:trPr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2CB66" w14:textId="77777777" w:rsidR="00FF2846" w:rsidRPr="00FF2846" w:rsidRDefault="00FF2846" w:rsidP="00FF284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F284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Internal - Inpatient Service (Learning Disabilities)</w:t>
            </w:r>
          </w:p>
        </w:tc>
      </w:tr>
      <w:tr w:rsidR="00FF2846" w:rsidRPr="00FF2846" w14:paraId="34036CB5" w14:textId="77777777" w:rsidTr="00FF2846">
        <w:trPr>
          <w:trHeight w:val="318"/>
        </w:trPr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79D89" w14:textId="77777777" w:rsidR="00FF2846" w:rsidRPr="00FF2846" w:rsidRDefault="00FF2846" w:rsidP="00FF284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F284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Internal - Inpatient Service (Older People)</w:t>
            </w:r>
          </w:p>
        </w:tc>
      </w:tr>
      <w:tr w:rsidR="00FF2846" w:rsidRPr="00FF2846" w14:paraId="5850024C" w14:textId="77777777" w:rsidTr="00FF2846">
        <w:trPr>
          <w:trHeight w:val="318"/>
        </w:trPr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E30BA" w14:textId="77777777" w:rsidR="00FF2846" w:rsidRPr="00FF2846" w:rsidRDefault="00FF2846" w:rsidP="00FF284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F284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Internal - Other GHC MH or LD Team</w:t>
            </w:r>
          </w:p>
        </w:tc>
      </w:tr>
      <w:tr w:rsidR="00FF2846" w:rsidRPr="00FF2846" w14:paraId="721AC164" w14:textId="77777777" w:rsidTr="00FF2846">
        <w:trPr>
          <w:trHeight w:val="318"/>
        </w:trPr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4F654" w14:textId="77777777" w:rsidR="00FF2846" w:rsidRPr="00FF2846" w:rsidRDefault="00FF2846" w:rsidP="00FF284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F284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Internal - Physical Health Service</w:t>
            </w:r>
          </w:p>
        </w:tc>
      </w:tr>
      <w:tr w:rsidR="00FF2846" w:rsidRPr="00FF2846" w14:paraId="6E893250" w14:textId="77777777" w:rsidTr="00FF2846">
        <w:trPr>
          <w:trHeight w:val="318"/>
        </w:trPr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A011C" w14:textId="77777777" w:rsidR="00FF2846" w:rsidRPr="00FF2846" w:rsidRDefault="00FF2846" w:rsidP="00FF284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F284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Internal referral</w:t>
            </w:r>
          </w:p>
        </w:tc>
      </w:tr>
      <w:tr w:rsidR="00FF2846" w:rsidRPr="00FF2846" w14:paraId="05B2430D" w14:textId="77777777" w:rsidTr="00FF2846">
        <w:trPr>
          <w:trHeight w:val="318"/>
        </w:trPr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C082C" w14:textId="77777777" w:rsidR="00FF2846" w:rsidRPr="00FF2846" w:rsidRDefault="00FF2846" w:rsidP="00FF284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F284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Local Authority - other departments</w:t>
            </w:r>
          </w:p>
        </w:tc>
      </w:tr>
      <w:tr w:rsidR="00FF2846" w:rsidRPr="00FF2846" w14:paraId="2AFD1BC8" w14:textId="77777777" w:rsidTr="00FF2846">
        <w:trPr>
          <w:trHeight w:val="318"/>
        </w:trPr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2ECA4" w14:textId="77777777" w:rsidR="00FF2846" w:rsidRPr="00FF2846" w:rsidRDefault="00FF2846" w:rsidP="00FF284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F284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Local Authority Social Services</w:t>
            </w:r>
          </w:p>
        </w:tc>
      </w:tr>
      <w:tr w:rsidR="00FF2846" w:rsidRPr="00FF2846" w14:paraId="15F3C8CA" w14:textId="77777777" w:rsidTr="00FF2846">
        <w:trPr>
          <w:trHeight w:val="318"/>
        </w:trPr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F9714" w14:textId="77777777" w:rsidR="00FF2846" w:rsidRPr="00FF2846" w:rsidRDefault="00FF2846" w:rsidP="00FF284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F284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Low Secure MH Services</w:t>
            </w:r>
          </w:p>
        </w:tc>
      </w:tr>
      <w:tr w:rsidR="00FF2846" w:rsidRPr="00FF2846" w14:paraId="49340EE5" w14:textId="77777777" w:rsidTr="00FF2846">
        <w:trPr>
          <w:trHeight w:val="318"/>
        </w:trPr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A9DC9" w14:textId="77777777" w:rsidR="00FF2846" w:rsidRPr="00FF2846" w:rsidRDefault="00FF2846" w:rsidP="00FF284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F284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Maternity ward</w:t>
            </w:r>
          </w:p>
        </w:tc>
      </w:tr>
      <w:tr w:rsidR="00FF2846" w:rsidRPr="00FF2846" w14:paraId="58096795" w14:textId="77777777" w:rsidTr="00FF2846">
        <w:trPr>
          <w:trHeight w:val="318"/>
        </w:trPr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C5017" w14:textId="77777777" w:rsidR="00FF2846" w:rsidRPr="00FF2846" w:rsidRDefault="00FF2846" w:rsidP="00FF284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F284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Medium Secure MH Services</w:t>
            </w:r>
          </w:p>
        </w:tc>
      </w:tr>
      <w:tr w:rsidR="00FF2846" w:rsidRPr="00FF2846" w14:paraId="1B5E9963" w14:textId="77777777" w:rsidTr="00FF2846">
        <w:trPr>
          <w:trHeight w:val="318"/>
        </w:trPr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7A840" w14:textId="77777777" w:rsidR="00FF2846" w:rsidRPr="00FF2846" w:rsidRDefault="00FF2846" w:rsidP="00FF284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F284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Midwife</w:t>
            </w:r>
          </w:p>
        </w:tc>
      </w:tr>
      <w:tr w:rsidR="00FF2846" w:rsidRPr="00FF2846" w14:paraId="0622A18E" w14:textId="77777777" w:rsidTr="00FF2846">
        <w:trPr>
          <w:trHeight w:val="318"/>
        </w:trPr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F2171" w14:textId="77777777" w:rsidR="00FF2846" w:rsidRPr="00FF2846" w:rsidRDefault="00FF2846" w:rsidP="00FF284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F284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Obstetrician</w:t>
            </w:r>
          </w:p>
        </w:tc>
      </w:tr>
      <w:tr w:rsidR="00FF2846" w:rsidRPr="00FF2846" w14:paraId="00F0A3EC" w14:textId="77777777" w:rsidTr="00FF2846">
        <w:trPr>
          <w:trHeight w:val="318"/>
        </w:trPr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C6C38" w14:textId="77777777" w:rsidR="00FF2846" w:rsidRPr="00FF2846" w:rsidRDefault="00FF2846" w:rsidP="00FF284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F284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Other</w:t>
            </w:r>
          </w:p>
        </w:tc>
      </w:tr>
      <w:tr w:rsidR="00FF2846" w:rsidRPr="00FF2846" w14:paraId="201E93E1" w14:textId="77777777" w:rsidTr="00FF2846">
        <w:trPr>
          <w:trHeight w:val="318"/>
        </w:trPr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D46B7" w14:textId="77777777" w:rsidR="00FF2846" w:rsidRPr="00FF2846" w:rsidRDefault="00FF2846" w:rsidP="00FF284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F284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Other Acute secondary care specialty</w:t>
            </w:r>
          </w:p>
        </w:tc>
      </w:tr>
      <w:tr w:rsidR="00FF2846" w:rsidRPr="00FF2846" w14:paraId="58DECCBF" w14:textId="77777777" w:rsidTr="00FF2846">
        <w:trPr>
          <w:trHeight w:val="318"/>
        </w:trPr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BE2F6" w14:textId="77777777" w:rsidR="00FF2846" w:rsidRPr="00FF2846" w:rsidRDefault="00FF2846" w:rsidP="00FF284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F284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Other clinical specialty</w:t>
            </w:r>
          </w:p>
        </w:tc>
      </w:tr>
      <w:tr w:rsidR="00FF2846" w:rsidRPr="00FF2846" w14:paraId="1B66E40F" w14:textId="77777777" w:rsidTr="00FF2846">
        <w:trPr>
          <w:trHeight w:val="318"/>
        </w:trPr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1A795" w14:textId="77777777" w:rsidR="00FF2846" w:rsidRPr="00FF2846" w:rsidRDefault="00FF2846" w:rsidP="00FF284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F284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Other Independent Sector Mental Health Services</w:t>
            </w:r>
          </w:p>
        </w:tc>
      </w:tr>
      <w:tr w:rsidR="00FF2846" w:rsidRPr="00FF2846" w14:paraId="41841748" w14:textId="77777777" w:rsidTr="00FF2846">
        <w:trPr>
          <w:trHeight w:val="318"/>
        </w:trPr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7E0B3" w14:textId="77777777" w:rsidR="00FF2846" w:rsidRPr="00FF2846" w:rsidRDefault="00FF2846" w:rsidP="00FF284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F284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lastRenderedPageBreak/>
              <w:t>Other Primary Health Care</w:t>
            </w:r>
          </w:p>
        </w:tc>
      </w:tr>
      <w:tr w:rsidR="00FF2846" w:rsidRPr="00FF2846" w14:paraId="13E00BFC" w14:textId="77777777" w:rsidTr="00FF2846">
        <w:trPr>
          <w:trHeight w:val="318"/>
        </w:trPr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E0059" w14:textId="77777777" w:rsidR="00FF2846" w:rsidRPr="00FF2846" w:rsidRDefault="00FF2846" w:rsidP="00FF284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F284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Other Service or Agency</w:t>
            </w:r>
          </w:p>
        </w:tc>
      </w:tr>
      <w:tr w:rsidR="00FF2846" w:rsidRPr="00FF2846" w14:paraId="3265123B" w14:textId="77777777" w:rsidTr="00FF2846">
        <w:trPr>
          <w:trHeight w:val="318"/>
        </w:trPr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87820" w14:textId="77777777" w:rsidR="00FF2846" w:rsidRPr="00FF2846" w:rsidRDefault="00FF2846" w:rsidP="00FF284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F284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Out of Area Agency</w:t>
            </w:r>
          </w:p>
        </w:tc>
      </w:tr>
      <w:tr w:rsidR="00FF2846" w:rsidRPr="00FF2846" w14:paraId="47C6FF65" w14:textId="77777777" w:rsidTr="00FF2846">
        <w:trPr>
          <w:trHeight w:val="318"/>
        </w:trPr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93A85" w14:textId="77777777" w:rsidR="00FF2846" w:rsidRPr="00FF2846" w:rsidRDefault="00FF2846" w:rsidP="00FF284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F284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Paediatrics</w:t>
            </w:r>
          </w:p>
        </w:tc>
      </w:tr>
      <w:tr w:rsidR="00FF2846" w:rsidRPr="00FF2846" w14:paraId="2290F1F1" w14:textId="77777777" w:rsidTr="00FF2846">
        <w:trPr>
          <w:trHeight w:val="318"/>
        </w:trPr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0A1EE" w14:textId="77777777" w:rsidR="00FF2846" w:rsidRPr="00FF2846" w:rsidRDefault="00FF2846" w:rsidP="00FF284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F284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Paramedic</w:t>
            </w:r>
          </w:p>
        </w:tc>
      </w:tr>
      <w:tr w:rsidR="00FF2846" w:rsidRPr="00FF2846" w14:paraId="32B49FBF" w14:textId="77777777" w:rsidTr="00FF2846">
        <w:trPr>
          <w:trHeight w:val="318"/>
        </w:trPr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E7328" w14:textId="77777777" w:rsidR="00FF2846" w:rsidRPr="00FF2846" w:rsidRDefault="00FF2846" w:rsidP="00FF284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F284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 transfer from MH services</w:t>
            </w:r>
          </w:p>
        </w:tc>
      </w:tr>
      <w:tr w:rsidR="00FF2846" w:rsidRPr="00FF2846" w14:paraId="698FE2EA" w14:textId="77777777" w:rsidTr="00FF2846">
        <w:trPr>
          <w:trHeight w:val="318"/>
        </w:trPr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13089" w14:textId="77777777" w:rsidR="00FF2846" w:rsidRPr="00FF2846" w:rsidRDefault="00FF2846" w:rsidP="00FF284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F284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Police</w:t>
            </w:r>
          </w:p>
        </w:tc>
      </w:tr>
      <w:tr w:rsidR="00FF2846" w:rsidRPr="00FF2846" w14:paraId="566DD91A" w14:textId="77777777" w:rsidTr="00FF2846">
        <w:trPr>
          <w:trHeight w:val="318"/>
        </w:trPr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12178" w14:textId="77777777" w:rsidR="00FF2846" w:rsidRPr="00FF2846" w:rsidRDefault="00FF2846" w:rsidP="00FF284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F284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Prison</w:t>
            </w:r>
          </w:p>
        </w:tc>
      </w:tr>
      <w:tr w:rsidR="00FF2846" w:rsidRPr="00FF2846" w14:paraId="48B6894C" w14:textId="77777777" w:rsidTr="00FF2846">
        <w:trPr>
          <w:trHeight w:val="318"/>
        </w:trPr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E927C" w14:textId="77777777" w:rsidR="00FF2846" w:rsidRPr="00FF2846" w:rsidRDefault="00FF2846" w:rsidP="00FF284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F284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Probation Service</w:t>
            </w:r>
          </w:p>
        </w:tc>
      </w:tr>
      <w:tr w:rsidR="00FF2846" w:rsidRPr="00FF2846" w14:paraId="1AF2A42A" w14:textId="77777777" w:rsidTr="00FF2846">
        <w:trPr>
          <w:trHeight w:val="318"/>
        </w:trPr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DF1D1" w14:textId="77777777" w:rsidR="00FF2846" w:rsidRPr="00FF2846" w:rsidRDefault="00FF2846" w:rsidP="00FF284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F284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Pupil Referral Unit</w:t>
            </w:r>
          </w:p>
        </w:tc>
      </w:tr>
      <w:tr w:rsidR="00FF2846" w:rsidRPr="00FF2846" w14:paraId="696892D4" w14:textId="77777777" w:rsidTr="00FF2846">
        <w:trPr>
          <w:trHeight w:val="318"/>
        </w:trPr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08C70" w14:textId="77777777" w:rsidR="00FF2846" w:rsidRPr="00FF2846" w:rsidRDefault="00FF2846" w:rsidP="00FF284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F284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School Nurse</w:t>
            </w:r>
          </w:p>
        </w:tc>
      </w:tr>
      <w:tr w:rsidR="00FF2846" w:rsidRPr="00FF2846" w14:paraId="048CA83E" w14:textId="77777777" w:rsidTr="00FF2846">
        <w:trPr>
          <w:trHeight w:val="318"/>
        </w:trPr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5CFAA" w14:textId="77777777" w:rsidR="00FF2846" w:rsidRPr="00FF2846" w:rsidRDefault="00FF2846" w:rsidP="00FF284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F284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Self</w:t>
            </w:r>
          </w:p>
        </w:tc>
      </w:tr>
      <w:tr w:rsidR="00FF2846" w:rsidRPr="00FF2846" w14:paraId="7A2FE8E8" w14:textId="77777777" w:rsidTr="00FF2846">
        <w:trPr>
          <w:trHeight w:val="318"/>
        </w:trPr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F1330" w14:textId="77777777" w:rsidR="00FF2846" w:rsidRPr="00FF2846" w:rsidRDefault="00FF2846" w:rsidP="00FF284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F284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Solicitor</w:t>
            </w:r>
          </w:p>
        </w:tc>
      </w:tr>
      <w:tr w:rsidR="00FF2846" w:rsidRPr="00FF2846" w14:paraId="78EF7D5C" w14:textId="77777777" w:rsidTr="00FF2846">
        <w:trPr>
          <w:trHeight w:val="318"/>
        </w:trPr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70FA2" w14:textId="77777777" w:rsidR="00FF2846" w:rsidRPr="00FF2846" w:rsidRDefault="00FF2846" w:rsidP="00FF284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F284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Specialist Nurse (Secondary Care)</w:t>
            </w:r>
          </w:p>
        </w:tc>
      </w:tr>
      <w:tr w:rsidR="00FF2846" w:rsidRPr="00FF2846" w14:paraId="7210EC6D" w14:textId="77777777" w:rsidTr="00FF2846">
        <w:trPr>
          <w:trHeight w:val="318"/>
        </w:trPr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92584" w14:textId="77777777" w:rsidR="00FF2846" w:rsidRPr="00FF2846" w:rsidRDefault="00FF2846" w:rsidP="00FF284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F284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Temp transfer from MH services</w:t>
            </w:r>
          </w:p>
        </w:tc>
      </w:tr>
      <w:tr w:rsidR="00FF2846" w:rsidRPr="00FF2846" w14:paraId="6FBD6563" w14:textId="77777777" w:rsidTr="00FF2846">
        <w:trPr>
          <w:trHeight w:val="318"/>
        </w:trPr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B09A3" w14:textId="77777777" w:rsidR="00FF2846" w:rsidRPr="00FF2846" w:rsidRDefault="00FF2846" w:rsidP="00FF284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F284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Trans from local adolescent MH services</w:t>
            </w:r>
          </w:p>
        </w:tc>
      </w:tr>
      <w:tr w:rsidR="00FF2846" w:rsidRPr="00FF2846" w14:paraId="00926A70" w14:textId="77777777" w:rsidTr="00FF2846">
        <w:trPr>
          <w:trHeight w:val="318"/>
        </w:trPr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7897D" w14:textId="77777777" w:rsidR="00FF2846" w:rsidRPr="00FF2846" w:rsidRDefault="00FF2846" w:rsidP="00FF284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F284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Transfer by Graduation</w:t>
            </w:r>
          </w:p>
        </w:tc>
      </w:tr>
      <w:tr w:rsidR="00FF2846" w:rsidRPr="00FF2846" w14:paraId="76880181" w14:textId="77777777" w:rsidTr="00FF2846">
        <w:trPr>
          <w:trHeight w:val="318"/>
        </w:trPr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9FEFE" w14:textId="77777777" w:rsidR="00FF2846" w:rsidRPr="00FF2846" w:rsidRDefault="00FF2846" w:rsidP="00FF284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F284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Voluntary Sector</w:t>
            </w:r>
          </w:p>
        </w:tc>
      </w:tr>
      <w:tr w:rsidR="00FF2846" w:rsidRPr="00FF2846" w14:paraId="7B8EB0D5" w14:textId="77777777" w:rsidTr="00FF2846">
        <w:trPr>
          <w:trHeight w:val="318"/>
        </w:trPr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EB626" w14:textId="77777777" w:rsidR="00FF2846" w:rsidRPr="00FF2846" w:rsidRDefault="00FF2846" w:rsidP="00FF284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F284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Youth Offending Team</w:t>
            </w:r>
          </w:p>
        </w:tc>
      </w:tr>
    </w:tbl>
    <w:p w14:paraId="326C71B3" w14:textId="77777777" w:rsidR="00FF2846" w:rsidRPr="00FF2846" w:rsidRDefault="00FF2846" w:rsidP="00FF2846">
      <w:pPr>
        <w:rPr>
          <w:rFonts w:ascii="Arial" w:hAnsi="Arial" w:cs="Arial"/>
          <w:b/>
          <w:bCs/>
          <w:u w:val="single"/>
        </w:rPr>
      </w:pPr>
    </w:p>
    <w:sectPr w:rsidR="00FF2846" w:rsidRPr="00FF28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846"/>
    <w:rsid w:val="0014680B"/>
    <w:rsid w:val="002455DF"/>
    <w:rsid w:val="005D420C"/>
    <w:rsid w:val="008460A4"/>
    <w:rsid w:val="00FF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9B231"/>
  <w15:chartTrackingRefBased/>
  <w15:docId w15:val="{F44880FF-CF1F-4318-9248-6C14F763B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28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28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28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28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28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28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28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28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28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28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28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28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28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28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28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28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28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28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28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28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28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28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28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28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28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28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28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28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28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456</Words>
  <Characters>2464</Characters>
  <Application>Microsoft Office Word</Application>
  <DocSecurity>0</DocSecurity>
  <Lines>189</Lines>
  <Paragraphs>104</Paragraphs>
  <ScaleCrop>false</ScaleCrop>
  <Company>Gloucestershire Health and Care NHS FT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WILSON</dc:creator>
  <cp:keywords/>
  <dc:description/>
  <cp:lastModifiedBy>Anne WILSON</cp:lastModifiedBy>
  <cp:revision>1</cp:revision>
  <dcterms:created xsi:type="dcterms:W3CDTF">2025-11-03T12:35:00Z</dcterms:created>
  <dcterms:modified xsi:type="dcterms:W3CDTF">2025-11-03T12:38:00Z</dcterms:modified>
</cp:coreProperties>
</file>